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06" w:rsidRPr="00724C06" w:rsidRDefault="00724C06" w:rsidP="00724C06">
      <w:pPr>
        <w:jc w:val="center"/>
        <w:rPr>
          <w:rFonts w:asciiTheme="minorHAnsi" w:hAnsiTheme="minorHAnsi"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C06">
        <w:rPr>
          <w:rFonts w:asciiTheme="minorHAnsi" w:hAnsiTheme="minorHAnsi"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REKRUTACJA</w:t>
      </w:r>
      <w:r w:rsidR="00A95A04">
        <w:rPr>
          <w:rFonts w:asciiTheme="minorHAnsi" w:hAnsiTheme="minorHAnsi"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ROZPOCZĘ</w:t>
      </w:r>
      <w:r w:rsidRPr="00724C06">
        <w:rPr>
          <w:rFonts w:asciiTheme="minorHAnsi" w:hAnsiTheme="minorHAnsi"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</w:t>
      </w:r>
    </w:p>
    <w:p w:rsidR="00724C06" w:rsidRPr="00724C06" w:rsidRDefault="00724C06" w:rsidP="00724C06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4C06" w:rsidRPr="00724C06" w:rsidRDefault="00724C06" w:rsidP="00724C06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C0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Gł</w:t>
      </w:r>
      <w:r w:rsidR="008C458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adyszów </w:t>
      </w:r>
      <w:r w:rsidR="00361CAF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 maja</w:t>
      </w:r>
      <w:r w:rsidR="008C458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4C0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361CAF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4C0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</w:t>
      </w:r>
    </w:p>
    <w:p w:rsidR="00724C06" w:rsidRPr="00724C06" w:rsidRDefault="00724C06" w:rsidP="00724C06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4C06" w:rsidRPr="00E0413B" w:rsidRDefault="00724C06" w:rsidP="00ED1421">
      <w:pPr>
        <w:rPr>
          <w:rFonts w:asciiTheme="minorHAnsi" w:hAnsiTheme="minorHAnsi" w:cstheme="minorHAnsi"/>
          <w:i/>
        </w:rPr>
      </w:pPr>
      <w:r w:rsidRPr="00E0413B">
        <w:rPr>
          <w:rFonts w:asciiTheme="minorHAnsi" w:hAnsiTheme="minorHAnsi" w:cstheme="minorHAnsi"/>
          <w:i/>
        </w:rPr>
        <w:t>Prawosławny Ośrodek Mi</w:t>
      </w:r>
      <w:r w:rsidR="00E0413B" w:rsidRPr="00E0413B">
        <w:rPr>
          <w:rFonts w:asciiTheme="minorHAnsi" w:hAnsiTheme="minorHAnsi" w:cstheme="minorHAnsi"/>
          <w:i/>
        </w:rPr>
        <w:t>łosierdzia Diecezji Przemysko-Gorlickiej</w:t>
      </w:r>
      <w:r w:rsidRPr="00E0413B">
        <w:rPr>
          <w:rFonts w:asciiTheme="minorHAnsi" w:hAnsiTheme="minorHAnsi" w:cstheme="minorHAnsi"/>
          <w:i/>
        </w:rPr>
        <w:t xml:space="preserve"> "ELEOS" ogłasza nabór do projektu „</w:t>
      </w:r>
      <w:r w:rsidR="008372DE">
        <w:rPr>
          <w:rFonts w:asciiTheme="minorHAnsi" w:hAnsiTheme="minorHAnsi" w:cstheme="minorHAnsi"/>
          <w:i/>
        </w:rPr>
        <w:t>Ośrodek Wsparcia dla osób niesamodzielnych w Gładyszowie</w:t>
      </w:r>
      <w:r w:rsidRPr="00E0413B">
        <w:rPr>
          <w:rFonts w:asciiTheme="minorHAnsi" w:hAnsiTheme="minorHAnsi" w:cstheme="minorHAnsi"/>
          <w:i/>
        </w:rPr>
        <w:t>”. Projekt współfinansowany jest przez Unię Europejską ze środków Europejskiego Funduszu Społecznego w ramach: Osi priorytetowej IX – Region spójny społecznie, Działanie 9.2 – Usługi społeczne i zdrowotne, Poddziałanie 9.2.3 Usługi opiekuńcze oraz interwencja kryzysowa Regionalnego Programu Operacyjnego Województwa Małopolskiego na lata 2014-2020.</w:t>
      </w:r>
    </w:p>
    <w:p w:rsidR="00724C06" w:rsidRPr="00724C06" w:rsidRDefault="00724C06" w:rsidP="00CC1BE6">
      <w:pPr>
        <w:rPr>
          <w:rFonts w:asciiTheme="minorHAnsi" w:hAnsiTheme="minorHAnsi" w:cstheme="minorHAnsi"/>
          <w:sz w:val="24"/>
          <w:szCs w:val="24"/>
        </w:rPr>
      </w:pPr>
    </w:p>
    <w:p w:rsidR="00724C06" w:rsidRPr="00724C06" w:rsidRDefault="00724C06" w:rsidP="008D14D0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C06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Nabór trwa do </w:t>
      </w:r>
      <w:r w:rsidR="00A3345D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8372DE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CAF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czerwca</w:t>
      </w:r>
      <w:r w:rsidRPr="00724C06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33153F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4C06">
        <w:rPr>
          <w:rFonts w:asciiTheme="minorHAnsi" w:hAnsiTheme="minorHAnsi" w:cstheme="minorHAnsi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</w:t>
      </w:r>
    </w:p>
    <w:p w:rsidR="00724C06" w:rsidRDefault="00724C06" w:rsidP="00CC1BE6">
      <w:pPr>
        <w:rPr>
          <w:rFonts w:asciiTheme="minorHAnsi" w:hAnsiTheme="minorHAnsi" w:cstheme="minorHAnsi"/>
          <w:b/>
        </w:rPr>
      </w:pPr>
    </w:p>
    <w:p w:rsidR="0046541D" w:rsidRDefault="0046541D" w:rsidP="00BB74E2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4E2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projektu zapraszamy osoby pow. 60 roku życia z terenów </w:t>
      </w:r>
      <w:r w:rsidR="00A3345D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Gminy Uście Gorlice, Ropa i Sękowa</w:t>
      </w:r>
      <w:r w:rsidR="00556509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Projekt będzie realizowany w </w:t>
      </w:r>
      <w:r w:rsidR="00A3345D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ośrodku </w:t>
      </w:r>
      <w:r w:rsidR="00ED1421" w:rsidRPr="00BB74E2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Gładyszowie.</w:t>
      </w:r>
    </w:p>
    <w:p w:rsidR="0028494B" w:rsidRDefault="0028494B" w:rsidP="00BB74E2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494B" w:rsidRDefault="00A3345D" w:rsidP="00BB74E2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Liczba miejsc: 20</w:t>
      </w:r>
    </w:p>
    <w:p w:rsidR="0028494B" w:rsidRPr="00BB74E2" w:rsidRDefault="0028494B" w:rsidP="00BB74E2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Czas trwania pobytu od </w:t>
      </w:r>
      <w:r w:rsidR="00A3345D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361CAF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lipca</w:t>
      </w:r>
      <w:r w:rsidR="0033153F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361CAF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33153F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do 3</w:t>
      </w:r>
      <w:r w:rsidR="00361CAF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marca </w:t>
      </w:r>
      <w:r w:rsidR="00A3345D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  <w:bookmarkStart w:id="0" w:name="_GoBack"/>
      <w:bookmarkEnd w:id="0"/>
    </w:p>
    <w:p w:rsidR="0046541D" w:rsidRPr="00724C06" w:rsidRDefault="0046541D" w:rsidP="00CC1BE6">
      <w:pPr>
        <w:rPr>
          <w:rFonts w:asciiTheme="minorHAnsi" w:hAnsiTheme="minorHAnsi" w:cstheme="minorHAnsi"/>
          <w:b/>
        </w:rPr>
      </w:pPr>
    </w:p>
    <w:p w:rsidR="00852462" w:rsidRDefault="00ED1421" w:rsidP="00CC1B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Do projektu zapraszamy w szczególności osoby</w:t>
      </w:r>
      <w:r w:rsidR="00852462">
        <w:rPr>
          <w:rFonts w:asciiTheme="majorHAnsi" w:hAnsiTheme="majorHAnsi" w:cstheme="majorHAnsi"/>
        </w:rPr>
        <w:t xml:space="preserve">, które ze względu na wiek przekraczający 60 lat, zły stan zdrowia lub niepełnosprawność wymagają opieki i aktywizacji w związku z niemożnością samodzielnego wykonywania </w:t>
      </w:r>
      <w:r w:rsidR="00A3345D">
        <w:rPr>
          <w:rFonts w:asciiTheme="majorHAnsi" w:hAnsiTheme="majorHAnsi" w:cstheme="majorHAnsi"/>
        </w:rPr>
        <w:t xml:space="preserve">przynajmniej jednej z podstawowych czynności </w:t>
      </w:r>
      <w:r w:rsidR="00852462">
        <w:rPr>
          <w:rFonts w:asciiTheme="majorHAnsi" w:hAnsiTheme="majorHAnsi" w:cstheme="majorHAnsi"/>
        </w:rPr>
        <w:t xml:space="preserve">i </w:t>
      </w:r>
      <w:r w:rsidR="00A3345D">
        <w:rPr>
          <w:rFonts w:asciiTheme="majorHAnsi" w:hAnsiTheme="majorHAnsi" w:cstheme="majorHAnsi"/>
        </w:rPr>
        <w:t xml:space="preserve">są </w:t>
      </w:r>
      <w:r w:rsidR="00852462">
        <w:rPr>
          <w:rFonts w:asciiTheme="majorHAnsi" w:hAnsiTheme="majorHAnsi" w:cstheme="majorHAnsi"/>
        </w:rPr>
        <w:t>zagrożeniem wykluczeniem społecznym z ww. powodów.</w:t>
      </w:r>
    </w:p>
    <w:p w:rsidR="002E5C5A" w:rsidRDefault="002E5C5A" w:rsidP="00CC1BE6">
      <w:pPr>
        <w:rPr>
          <w:rFonts w:asciiTheme="majorHAnsi" w:hAnsiTheme="majorHAnsi" w:cstheme="majorHAnsi"/>
        </w:rPr>
      </w:pPr>
    </w:p>
    <w:p w:rsidR="000D1D0A" w:rsidRPr="00556509" w:rsidRDefault="002E5C5A" w:rsidP="002E5C5A">
      <w:pPr>
        <w:rPr>
          <w:rFonts w:asciiTheme="majorHAnsi" w:eastAsiaTheme="min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W ramach 8 godzinnego pobytu od poniedziałku do piątku zapewniamy wyżywienie (śniadanie, obiad), transport do i z ośrodka oraz </w:t>
      </w:r>
      <w:r w:rsidR="00852462" w:rsidRPr="00852462">
        <w:rPr>
          <w:rFonts w:asciiTheme="majorHAnsi" w:eastAsiaTheme="minorHAnsi" w:hAnsiTheme="majorHAnsi" w:cstheme="majorHAnsi"/>
        </w:rPr>
        <w:t>usługi</w:t>
      </w:r>
      <w:r w:rsidR="00852462">
        <w:rPr>
          <w:rFonts w:asciiTheme="majorHAnsi" w:eastAsiaTheme="minorHAnsi" w:hAnsiTheme="majorHAnsi" w:cstheme="majorHAnsi"/>
        </w:rPr>
        <w:t xml:space="preserve"> </w:t>
      </w:r>
      <w:r w:rsidR="00852462" w:rsidRPr="00852462">
        <w:rPr>
          <w:rFonts w:asciiTheme="majorHAnsi" w:eastAsiaTheme="minorHAnsi" w:hAnsiTheme="majorHAnsi" w:cstheme="majorHAnsi"/>
        </w:rPr>
        <w:t xml:space="preserve">opiekuńczo </w:t>
      </w:r>
      <w:r w:rsidR="00A3345D">
        <w:rPr>
          <w:rFonts w:asciiTheme="majorHAnsi" w:eastAsiaTheme="minorHAnsi" w:hAnsiTheme="majorHAnsi" w:cstheme="majorHAnsi"/>
        </w:rPr>
        <w:t>–</w:t>
      </w:r>
      <w:r w:rsidR="00852462" w:rsidRPr="00852462">
        <w:rPr>
          <w:rFonts w:asciiTheme="majorHAnsi" w:eastAsiaTheme="minorHAnsi" w:hAnsiTheme="majorHAnsi" w:cstheme="majorHAnsi"/>
        </w:rPr>
        <w:t xml:space="preserve"> pielęgnacyjne</w:t>
      </w:r>
      <w:r w:rsidR="00A3345D">
        <w:rPr>
          <w:rFonts w:asciiTheme="majorHAnsi" w:eastAsiaTheme="minorHAnsi" w:hAnsiTheme="majorHAnsi" w:cstheme="majorHAnsi"/>
        </w:rPr>
        <w:t xml:space="preserve"> oraz</w:t>
      </w:r>
      <w:r w:rsidR="00852462" w:rsidRPr="00852462">
        <w:rPr>
          <w:rFonts w:asciiTheme="majorHAnsi" w:eastAsiaTheme="minorHAnsi" w:hAnsiTheme="majorHAnsi" w:cstheme="majorHAnsi"/>
        </w:rPr>
        <w:t xml:space="preserve"> usługi aktywizująco - </w:t>
      </w:r>
      <w:r w:rsidR="00852462" w:rsidRPr="00556509">
        <w:rPr>
          <w:rFonts w:asciiTheme="majorHAnsi" w:eastAsiaTheme="minorHAnsi" w:hAnsiTheme="majorHAnsi" w:cstheme="majorHAnsi"/>
        </w:rPr>
        <w:t>usprawniające, w tym</w:t>
      </w:r>
      <w:r w:rsidR="006536E1" w:rsidRPr="00556509">
        <w:rPr>
          <w:rFonts w:asciiTheme="majorHAnsi" w:eastAsiaTheme="minorHAnsi" w:hAnsiTheme="majorHAnsi" w:cstheme="majorHAnsi"/>
        </w:rPr>
        <w:t>:</w:t>
      </w:r>
      <w:r w:rsidR="000D1D0A" w:rsidRPr="00556509">
        <w:rPr>
          <w:rFonts w:asciiTheme="majorHAnsi" w:eastAsiaTheme="minorHAnsi" w:hAnsiTheme="majorHAnsi" w:cstheme="majorHAnsi"/>
        </w:rPr>
        <w:t xml:space="preserve"> </w:t>
      </w:r>
      <w:r w:rsidR="00354756" w:rsidRPr="00556509">
        <w:rPr>
          <w:rFonts w:asciiTheme="majorHAnsi" w:eastAsiaTheme="minorHAnsi" w:hAnsiTheme="majorHAnsi" w:cstheme="majorHAnsi"/>
          <w:b/>
        </w:rPr>
        <w:t>m</w:t>
      </w:r>
      <w:r w:rsidR="00852462" w:rsidRPr="00556509">
        <w:rPr>
          <w:rFonts w:asciiTheme="majorHAnsi" w:eastAsiaTheme="minorHAnsi" w:hAnsiTheme="majorHAnsi" w:cstheme="majorHAnsi"/>
          <w:b/>
        </w:rPr>
        <w:t>uzykoterapia</w:t>
      </w:r>
      <w:r w:rsidR="00A3345D" w:rsidRPr="00556509">
        <w:rPr>
          <w:rFonts w:asciiTheme="majorHAnsi" w:eastAsiaTheme="minorHAnsi" w:hAnsiTheme="majorHAnsi" w:cstheme="majorHAnsi"/>
          <w:b/>
        </w:rPr>
        <w:t xml:space="preserve">  -  </w:t>
      </w:r>
      <w:r w:rsidR="00A3345D" w:rsidRPr="00556509">
        <w:rPr>
          <w:rFonts w:asciiTheme="majorHAnsi" w:eastAsiaTheme="minorHAnsi" w:hAnsiTheme="majorHAnsi" w:cstheme="majorHAnsi"/>
          <w:b/>
        </w:rPr>
        <w:t xml:space="preserve">arteterapia </w:t>
      </w:r>
      <w:r w:rsidR="00852462" w:rsidRPr="00556509">
        <w:rPr>
          <w:rFonts w:asciiTheme="majorHAnsi" w:eastAsiaTheme="minorHAnsi" w:hAnsiTheme="majorHAnsi" w:cstheme="majorHAnsi"/>
          <w:b/>
        </w:rPr>
        <w:t xml:space="preserve"> </w:t>
      </w:r>
      <w:r w:rsidR="00A3345D" w:rsidRPr="00556509">
        <w:rPr>
          <w:rFonts w:asciiTheme="majorHAnsi" w:eastAsiaTheme="minorHAnsi" w:hAnsiTheme="majorHAnsi" w:cstheme="majorHAnsi"/>
          <w:b/>
        </w:rPr>
        <w:t xml:space="preserve">– choreoterapia </w:t>
      </w:r>
      <w:r w:rsidR="006536E1" w:rsidRPr="00556509">
        <w:rPr>
          <w:rFonts w:asciiTheme="majorHAnsi" w:eastAsiaTheme="minorHAnsi" w:hAnsiTheme="majorHAnsi" w:cstheme="majorHAnsi"/>
          <w:b/>
        </w:rPr>
        <w:t xml:space="preserve">- </w:t>
      </w:r>
      <w:r w:rsidR="00852462" w:rsidRPr="00556509">
        <w:rPr>
          <w:rFonts w:asciiTheme="majorHAnsi" w:eastAsiaTheme="minorHAnsi" w:hAnsiTheme="majorHAnsi" w:cstheme="majorHAnsi"/>
          <w:b/>
        </w:rPr>
        <w:t xml:space="preserve">biblioterapia </w:t>
      </w:r>
      <w:r w:rsidR="006536E1" w:rsidRPr="00556509">
        <w:rPr>
          <w:rFonts w:asciiTheme="majorHAnsi" w:eastAsiaTheme="minorHAnsi" w:hAnsiTheme="majorHAnsi" w:cstheme="majorHAnsi"/>
          <w:b/>
        </w:rPr>
        <w:t xml:space="preserve">- </w:t>
      </w:r>
      <w:r w:rsidR="00A3345D" w:rsidRPr="00556509">
        <w:rPr>
          <w:rFonts w:asciiTheme="majorHAnsi" w:eastAsiaTheme="minorHAnsi" w:hAnsiTheme="majorHAnsi" w:cstheme="majorHAnsi"/>
          <w:b/>
        </w:rPr>
        <w:t xml:space="preserve"> ćwiczenia psychoruchowe - </w:t>
      </w:r>
      <w:r w:rsidR="00852462" w:rsidRPr="00556509">
        <w:rPr>
          <w:rFonts w:asciiTheme="majorHAnsi" w:eastAsiaTheme="minorHAnsi" w:hAnsiTheme="majorHAnsi" w:cstheme="majorHAnsi"/>
          <w:b/>
        </w:rPr>
        <w:t xml:space="preserve">terapia kulinarna </w:t>
      </w:r>
      <w:r w:rsidR="006536E1" w:rsidRPr="00556509">
        <w:rPr>
          <w:rFonts w:asciiTheme="majorHAnsi" w:eastAsiaTheme="minorHAnsi" w:hAnsiTheme="majorHAnsi" w:cstheme="majorHAnsi"/>
          <w:b/>
        </w:rPr>
        <w:t xml:space="preserve">- </w:t>
      </w:r>
      <w:r w:rsidR="00A3345D" w:rsidRPr="00556509">
        <w:rPr>
          <w:rFonts w:asciiTheme="majorHAnsi" w:eastAsiaTheme="minorHAnsi" w:hAnsiTheme="majorHAnsi" w:cstheme="majorHAnsi"/>
          <w:b/>
        </w:rPr>
        <w:t>terapia informatyczna.</w:t>
      </w:r>
    </w:p>
    <w:p w:rsidR="00A3345D" w:rsidRPr="00556509" w:rsidRDefault="00A3345D" w:rsidP="002E5C5A">
      <w:pPr>
        <w:rPr>
          <w:rFonts w:asciiTheme="majorHAnsi" w:eastAsiaTheme="minorHAnsi" w:hAnsiTheme="majorHAnsi" w:cstheme="majorHAnsi"/>
        </w:rPr>
      </w:pPr>
      <w:r w:rsidRPr="00556509">
        <w:rPr>
          <w:rFonts w:asciiTheme="majorHAnsi" w:eastAsiaTheme="minorHAnsi" w:hAnsiTheme="majorHAnsi" w:cstheme="majorHAnsi"/>
        </w:rPr>
        <w:t>W ramach projektu opiekunowie</w:t>
      </w:r>
      <w:r w:rsidR="00556509" w:rsidRPr="00556509">
        <w:rPr>
          <w:rFonts w:asciiTheme="majorHAnsi" w:eastAsiaTheme="minorHAnsi" w:hAnsiTheme="majorHAnsi" w:cstheme="majorHAnsi"/>
        </w:rPr>
        <w:t xml:space="preserve"> uczestników </w:t>
      </w:r>
      <w:r w:rsidRPr="00556509">
        <w:rPr>
          <w:rFonts w:asciiTheme="majorHAnsi" w:eastAsiaTheme="minorHAnsi" w:hAnsiTheme="majorHAnsi" w:cstheme="majorHAnsi"/>
        </w:rPr>
        <w:t xml:space="preserve"> </w:t>
      </w:r>
      <w:r w:rsidR="00556509" w:rsidRPr="00556509">
        <w:rPr>
          <w:rFonts w:asciiTheme="majorHAnsi" w:eastAsiaTheme="minorHAnsi" w:hAnsiTheme="majorHAnsi" w:cstheme="majorHAnsi"/>
        </w:rPr>
        <w:t xml:space="preserve">będą mogli skorzystać z </w:t>
      </w:r>
      <w:r w:rsidR="00556509" w:rsidRPr="00556509">
        <w:rPr>
          <w:rFonts w:asciiTheme="majorHAnsi" w:eastAsiaTheme="minorHAnsi" w:hAnsiTheme="majorHAnsi" w:cstheme="majorHAnsi"/>
        </w:rPr>
        <w:t>Wsparcie i doradztwo psychologiczne</w:t>
      </w:r>
      <w:r w:rsidR="00556509" w:rsidRPr="00556509">
        <w:rPr>
          <w:rFonts w:asciiTheme="majorHAnsi" w:eastAsiaTheme="minorHAnsi" w:hAnsiTheme="majorHAnsi" w:cstheme="majorHAnsi"/>
        </w:rPr>
        <w:t xml:space="preserve"> oraz ze </w:t>
      </w:r>
      <w:r w:rsidR="00556509" w:rsidRPr="00556509">
        <w:rPr>
          <w:rFonts w:asciiTheme="majorHAnsi" w:eastAsiaTheme="minorHAnsi" w:hAnsiTheme="majorHAnsi" w:cstheme="majorHAnsi"/>
        </w:rPr>
        <w:t>szkolenie z zakresu opieki nad os. zależnymi</w:t>
      </w:r>
    </w:p>
    <w:p w:rsidR="000D1D0A" w:rsidRPr="00A3345D" w:rsidRDefault="000D1D0A" w:rsidP="00852462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  <w:color w:val="FF0000"/>
        </w:rPr>
      </w:pPr>
    </w:p>
    <w:p w:rsidR="00852462" w:rsidRPr="00556509" w:rsidRDefault="000D1D0A" w:rsidP="00852462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</w:rPr>
      </w:pPr>
      <w:r w:rsidRPr="00556509">
        <w:rPr>
          <w:rFonts w:asciiTheme="majorHAnsi" w:eastAsiaTheme="minorHAnsi" w:hAnsiTheme="majorHAnsi" w:cstheme="majorHAnsi"/>
        </w:rPr>
        <w:t>Ponadto w</w:t>
      </w:r>
      <w:r w:rsidR="00ED1421" w:rsidRPr="00556509">
        <w:rPr>
          <w:rFonts w:asciiTheme="majorHAnsi" w:eastAsiaTheme="minorHAnsi" w:hAnsiTheme="majorHAnsi" w:cstheme="majorHAnsi"/>
        </w:rPr>
        <w:t xml:space="preserve"> ramach projektu zapewniona będzie opieka psyc</w:t>
      </w:r>
      <w:r w:rsidR="00556509" w:rsidRPr="00556509">
        <w:rPr>
          <w:rFonts w:asciiTheme="majorHAnsi" w:eastAsiaTheme="minorHAnsi" w:hAnsiTheme="majorHAnsi" w:cstheme="majorHAnsi"/>
        </w:rPr>
        <w:t>hologa, rehabilitanta, terapeuty, pracownika socjalnego, pielęgniarki, opiekuna medycznego oraz animatora</w:t>
      </w:r>
      <w:r w:rsidR="00ED1421" w:rsidRPr="00556509">
        <w:rPr>
          <w:rFonts w:asciiTheme="majorHAnsi" w:eastAsiaTheme="minorHAnsi" w:hAnsiTheme="majorHAnsi" w:cstheme="majorHAnsi"/>
        </w:rPr>
        <w:t>. W plac</w:t>
      </w:r>
      <w:r w:rsidR="00556509" w:rsidRPr="00556509">
        <w:rPr>
          <w:rFonts w:asciiTheme="majorHAnsi" w:eastAsiaTheme="minorHAnsi" w:hAnsiTheme="majorHAnsi" w:cstheme="majorHAnsi"/>
        </w:rPr>
        <w:t xml:space="preserve">ówce </w:t>
      </w:r>
      <w:r w:rsidR="00ED1421" w:rsidRPr="00556509">
        <w:rPr>
          <w:rFonts w:asciiTheme="majorHAnsi" w:eastAsiaTheme="minorHAnsi" w:hAnsiTheme="majorHAnsi" w:cstheme="majorHAnsi"/>
        </w:rPr>
        <w:t>realizowane</w:t>
      </w:r>
      <w:r w:rsidRPr="00556509">
        <w:rPr>
          <w:rFonts w:asciiTheme="majorHAnsi" w:eastAsiaTheme="minorHAnsi" w:hAnsiTheme="majorHAnsi" w:cstheme="majorHAnsi"/>
        </w:rPr>
        <w:t xml:space="preserve"> będą zajęcia indywidulane i grupowe.</w:t>
      </w:r>
      <w:r w:rsidR="00852462" w:rsidRPr="00556509">
        <w:rPr>
          <w:rFonts w:asciiTheme="majorHAnsi" w:eastAsiaTheme="minorHAnsi" w:hAnsiTheme="majorHAnsi" w:cstheme="majorHAnsi"/>
        </w:rPr>
        <w:t xml:space="preserve"> </w:t>
      </w:r>
    </w:p>
    <w:p w:rsidR="000D1D0A" w:rsidRPr="00A3345D" w:rsidRDefault="000D1D0A" w:rsidP="00852462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  <w:color w:val="FF0000"/>
        </w:rPr>
      </w:pPr>
    </w:p>
    <w:p w:rsidR="000D1D0A" w:rsidRPr="00556509" w:rsidRDefault="000D1D0A" w:rsidP="00852462">
      <w:pPr>
        <w:autoSpaceDE w:val="0"/>
        <w:autoSpaceDN w:val="0"/>
        <w:adjustRightInd w:val="0"/>
        <w:jc w:val="left"/>
        <w:rPr>
          <w:rFonts w:asciiTheme="majorHAnsi" w:hAnsiTheme="majorHAnsi" w:cstheme="majorHAnsi"/>
        </w:rPr>
      </w:pPr>
      <w:r w:rsidRPr="00556509">
        <w:rPr>
          <w:rFonts w:asciiTheme="majorHAnsi" w:eastAsiaTheme="minorHAnsi" w:hAnsiTheme="majorHAnsi" w:cstheme="majorHAnsi"/>
          <w:b/>
        </w:rPr>
        <w:t>Dokumenty rekrut</w:t>
      </w:r>
      <w:r w:rsidR="0060174D" w:rsidRPr="00556509">
        <w:rPr>
          <w:rFonts w:asciiTheme="majorHAnsi" w:eastAsiaTheme="minorHAnsi" w:hAnsiTheme="majorHAnsi" w:cstheme="majorHAnsi"/>
          <w:b/>
        </w:rPr>
        <w:t xml:space="preserve">acyjne dostępne są na stronie </w:t>
      </w:r>
      <w:hyperlink r:id="rId7" w:history="1">
        <w:r w:rsidRPr="00556509">
          <w:rPr>
            <w:rStyle w:val="Hipercze"/>
            <w:rFonts w:asciiTheme="majorHAnsi" w:hAnsiTheme="majorHAnsi" w:cstheme="majorHAnsi"/>
            <w:color w:val="FF0000"/>
          </w:rPr>
          <w:t>http://eleos.gladyszow.org/</w:t>
        </w:r>
      </w:hyperlink>
      <w:r w:rsidRPr="00556509">
        <w:rPr>
          <w:rFonts w:asciiTheme="majorHAnsi" w:hAnsiTheme="majorHAnsi" w:cstheme="majorHAnsi"/>
          <w:color w:val="FF0000"/>
        </w:rPr>
        <w:t xml:space="preserve"> </w:t>
      </w:r>
      <w:r w:rsidR="00556509" w:rsidRPr="00556509">
        <w:rPr>
          <w:rFonts w:asciiTheme="majorHAnsi" w:hAnsiTheme="majorHAnsi" w:cstheme="majorHAnsi"/>
        </w:rPr>
        <w:t xml:space="preserve">, </w:t>
      </w:r>
      <w:r w:rsidRPr="00556509">
        <w:rPr>
          <w:rFonts w:asciiTheme="majorHAnsi" w:hAnsiTheme="majorHAnsi" w:cstheme="majorHAnsi"/>
        </w:rPr>
        <w:t xml:space="preserve">w ośrodku w Gładyszowie 45 </w:t>
      </w:r>
      <w:r w:rsidR="00226F96" w:rsidRPr="00556509">
        <w:rPr>
          <w:rFonts w:asciiTheme="majorHAnsi" w:hAnsiTheme="majorHAnsi" w:cstheme="majorHAnsi"/>
        </w:rPr>
        <w:t xml:space="preserve">oraz pod numerem telefonu 512116562, e-mail: </w:t>
      </w:r>
      <w:hyperlink r:id="rId8" w:history="1">
        <w:r w:rsidR="00226F96" w:rsidRPr="00556509">
          <w:rPr>
            <w:rStyle w:val="Hipercze"/>
            <w:rFonts w:asciiTheme="majorHAnsi" w:hAnsiTheme="majorHAnsi" w:cstheme="majorHAnsi"/>
            <w:color w:val="auto"/>
          </w:rPr>
          <w:t>ksbaranczuk1@me.com</w:t>
        </w:r>
      </w:hyperlink>
    </w:p>
    <w:p w:rsidR="00226F96" w:rsidRPr="00A3345D" w:rsidRDefault="00226F96" w:rsidP="00852462">
      <w:pPr>
        <w:autoSpaceDE w:val="0"/>
        <w:autoSpaceDN w:val="0"/>
        <w:adjustRightInd w:val="0"/>
        <w:jc w:val="left"/>
        <w:rPr>
          <w:color w:val="FF0000"/>
        </w:rPr>
      </w:pPr>
    </w:p>
    <w:p w:rsidR="00226F96" w:rsidRPr="00556509" w:rsidRDefault="00226F96" w:rsidP="00852462">
      <w:pPr>
        <w:autoSpaceDE w:val="0"/>
        <w:autoSpaceDN w:val="0"/>
        <w:adjustRightInd w:val="0"/>
        <w:jc w:val="left"/>
      </w:pPr>
      <w:r w:rsidRPr="00556509">
        <w:t>Zapewniamy pomoc przy wypełnianiu dokumentów rekrutacyjnych.</w:t>
      </w:r>
    </w:p>
    <w:p w:rsidR="000D1D0A" w:rsidRPr="00556509" w:rsidRDefault="000D1D0A" w:rsidP="00852462">
      <w:pPr>
        <w:autoSpaceDE w:val="0"/>
        <w:autoSpaceDN w:val="0"/>
        <w:adjustRightInd w:val="0"/>
        <w:jc w:val="left"/>
      </w:pPr>
    </w:p>
    <w:p w:rsidR="006536E1" w:rsidRPr="00556509" w:rsidRDefault="000D1D0A" w:rsidP="00852462">
      <w:pPr>
        <w:autoSpaceDE w:val="0"/>
        <w:autoSpaceDN w:val="0"/>
        <w:adjustRightInd w:val="0"/>
        <w:jc w:val="left"/>
        <w:rPr>
          <w:rFonts w:asciiTheme="majorHAnsi" w:eastAsiaTheme="minorHAnsi" w:hAnsiTheme="majorHAnsi" w:cstheme="majorHAnsi"/>
          <w:b/>
        </w:rPr>
      </w:pPr>
      <w:r w:rsidRPr="00556509">
        <w:rPr>
          <w:rFonts w:asciiTheme="majorHAnsi" w:eastAsiaTheme="minorHAnsi" w:hAnsiTheme="majorHAnsi" w:cstheme="majorHAnsi"/>
          <w:b/>
        </w:rPr>
        <w:t>SERDECZNIE ZAPRASZAMY</w:t>
      </w:r>
    </w:p>
    <w:sectPr w:rsidR="006536E1" w:rsidRPr="00556509" w:rsidSect="000D1D0A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30" w:rsidRDefault="00FC2C30" w:rsidP="004C1C97">
      <w:r>
        <w:separator/>
      </w:r>
    </w:p>
  </w:endnote>
  <w:endnote w:type="continuationSeparator" w:id="0">
    <w:p w:rsidR="00FC2C30" w:rsidRDefault="00FC2C30" w:rsidP="004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97" w:rsidRDefault="004C1C97">
    <w:pPr>
      <w:pStyle w:val="Stopka"/>
      <w:pBdr>
        <w:bottom w:val="single" w:sz="6" w:space="1" w:color="auto"/>
      </w:pBdr>
      <w:rPr>
        <w:rFonts w:asciiTheme="majorHAnsi" w:hAnsiTheme="majorHAnsi" w:cstheme="majorHAnsi"/>
        <w:sz w:val="20"/>
        <w:szCs w:val="20"/>
      </w:rPr>
    </w:pPr>
  </w:p>
  <w:p w:rsidR="004C1C97" w:rsidRPr="00556509" w:rsidRDefault="004C1C97" w:rsidP="00AF4BA4">
    <w:pPr>
      <w:pStyle w:val="Stopka"/>
      <w:numPr>
        <w:ilvl w:val="0"/>
        <w:numId w:val="1"/>
      </w:numPr>
      <w:tabs>
        <w:tab w:val="center" w:pos="709"/>
      </w:tabs>
      <w:ind w:left="357" w:hanging="357"/>
      <w:rPr>
        <w:rFonts w:asciiTheme="majorHAnsi" w:hAnsiTheme="majorHAnsi" w:cstheme="majorHAnsi"/>
        <w:sz w:val="20"/>
        <w:szCs w:val="20"/>
      </w:rPr>
    </w:pPr>
    <w:r w:rsidRPr="004C1C97">
      <w:rPr>
        <w:rFonts w:asciiTheme="majorHAnsi" w:hAnsiTheme="majorHAnsi" w:cstheme="majorHAnsi"/>
        <w:sz w:val="20"/>
        <w:szCs w:val="20"/>
      </w:rPr>
      <w:t>PROJEKT</w:t>
    </w:r>
    <w:r>
      <w:rPr>
        <w:rFonts w:asciiTheme="majorHAnsi" w:hAnsiTheme="majorHAnsi" w:cstheme="majorHAnsi"/>
        <w:sz w:val="20"/>
        <w:szCs w:val="20"/>
      </w:rPr>
      <w:t>:</w:t>
    </w:r>
    <w:r w:rsidR="00556509">
      <w:rPr>
        <w:rFonts w:asciiTheme="majorHAnsi" w:hAnsiTheme="majorHAnsi" w:cstheme="majorHAnsi"/>
        <w:sz w:val="20"/>
        <w:szCs w:val="20"/>
      </w:rPr>
      <w:t xml:space="preserve"> </w:t>
    </w:r>
    <w:r>
      <w:rPr>
        <w:rFonts w:asciiTheme="majorHAnsi" w:hAnsiTheme="majorHAnsi" w:cstheme="majorHAnsi"/>
        <w:sz w:val="20"/>
        <w:szCs w:val="20"/>
      </w:rPr>
      <w:t>„</w:t>
    </w:r>
    <w:r w:rsidR="00556509" w:rsidRPr="00556509">
      <w:rPr>
        <w:rFonts w:asciiTheme="majorHAnsi" w:hAnsiTheme="majorHAnsi" w:cstheme="majorHAnsi"/>
        <w:i/>
        <w:sz w:val="20"/>
        <w:szCs w:val="20"/>
      </w:rPr>
      <w:t>Ośrodek Wsparcia dla osób niesamodzielnych w Gładyszowie</w:t>
    </w:r>
    <w:r w:rsidRPr="00556509">
      <w:rPr>
        <w:rFonts w:asciiTheme="majorHAnsi" w:hAnsiTheme="majorHAnsi" w:cstheme="majorHAnsi"/>
        <w:sz w:val="20"/>
        <w:szCs w:val="20"/>
      </w:rPr>
      <w:t>”.</w:t>
    </w:r>
  </w:p>
  <w:p w:rsidR="004C1C97" w:rsidRPr="004C1C97" w:rsidRDefault="00AF4BA4" w:rsidP="004C1C97">
    <w:pPr>
      <w:pStyle w:val="Stopka"/>
      <w:numPr>
        <w:ilvl w:val="0"/>
        <w:numId w:val="1"/>
      </w:num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BENEFICJENT:</w:t>
    </w:r>
    <w:r>
      <w:rPr>
        <w:rFonts w:asciiTheme="majorHAnsi" w:hAnsiTheme="majorHAnsi" w:cstheme="majorHAnsi"/>
        <w:sz w:val="20"/>
        <w:szCs w:val="20"/>
      </w:rPr>
      <w:tab/>
      <w:t xml:space="preserve"> </w:t>
    </w:r>
    <w:r w:rsidR="004C1C97" w:rsidRPr="004C1C97">
      <w:rPr>
        <w:rFonts w:asciiTheme="majorHAnsi" w:hAnsiTheme="majorHAnsi" w:cstheme="majorHAnsi"/>
        <w:sz w:val="20"/>
        <w:szCs w:val="20"/>
      </w:rPr>
      <w:t xml:space="preserve">Prawosławny Ośrodek Miłosierdzia </w:t>
    </w:r>
    <w:r w:rsidR="008B0A5D">
      <w:rPr>
        <w:rFonts w:asciiTheme="majorHAnsi" w:hAnsiTheme="majorHAnsi" w:cstheme="majorHAnsi"/>
        <w:sz w:val="20"/>
        <w:szCs w:val="20"/>
      </w:rPr>
      <w:t>Diecezji Przemysko-Gorlickiej</w:t>
    </w:r>
    <w:r w:rsidR="004C1C97" w:rsidRPr="004C1C97">
      <w:rPr>
        <w:rFonts w:asciiTheme="majorHAnsi" w:hAnsiTheme="majorHAnsi" w:cstheme="majorHAnsi"/>
        <w:sz w:val="20"/>
        <w:szCs w:val="20"/>
      </w:rPr>
      <w:t xml:space="preserve"> "ELEOS"</w:t>
    </w:r>
  </w:p>
  <w:p w:rsidR="004C1C97" w:rsidRPr="004C1C97" w:rsidRDefault="00AF4BA4" w:rsidP="004C1C97">
    <w:pPr>
      <w:pStyle w:val="Stopka"/>
      <w:numPr>
        <w:ilvl w:val="0"/>
        <w:numId w:val="1"/>
      </w:num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ADRES: </w:t>
    </w:r>
    <w:r w:rsidR="004C1C97" w:rsidRPr="004C1C97">
      <w:rPr>
        <w:rFonts w:asciiTheme="majorHAnsi" w:hAnsiTheme="majorHAnsi" w:cstheme="majorHAnsi"/>
        <w:sz w:val="20"/>
        <w:szCs w:val="20"/>
      </w:rPr>
      <w:t>38-315 Uście Gorlickie, Gładyszów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30" w:rsidRDefault="00FC2C30" w:rsidP="004C1C97">
      <w:r>
        <w:separator/>
      </w:r>
    </w:p>
  </w:footnote>
  <w:footnote w:type="continuationSeparator" w:id="0">
    <w:p w:rsidR="00FC2C30" w:rsidRDefault="00FC2C30" w:rsidP="004C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D0" w:rsidRDefault="00421767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2821</wp:posOffset>
          </wp:positionH>
          <wp:positionV relativeFrom="paragraph">
            <wp:posOffset>-116205</wp:posOffset>
          </wp:positionV>
          <wp:extent cx="5760720" cy="452691"/>
          <wp:effectExtent l="0" t="0" r="0" b="5080"/>
          <wp:wrapSquare wrapText="bothSides"/>
          <wp:docPr id="2" name="Obraz 2" descr="loga_m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ml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0C9A"/>
    <w:multiLevelType w:val="hybridMultilevel"/>
    <w:tmpl w:val="724410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E7F"/>
    <w:multiLevelType w:val="hybridMultilevel"/>
    <w:tmpl w:val="8D767AF2"/>
    <w:lvl w:ilvl="0" w:tplc="11C2C0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C2094"/>
    <w:multiLevelType w:val="multilevel"/>
    <w:tmpl w:val="CC16EAE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2C0CD7"/>
    <w:multiLevelType w:val="hybridMultilevel"/>
    <w:tmpl w:val="66AC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97894"/>
    <w:multiLevelType w:val="hybridMultilevel"/>
    <w:tmpl w:val="4E3A734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94B7C"/>
    <w:multiLevelType w:val="hybridMultilevel"/>
    <w:tmpl w:val="8B141D32"/>
    <w:lvl w:ilvl="0" w:tplc="72DE2FAE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084378F"/>
    <w:multiLevelType w:val="hybridMultilevel"/>
    <w:tmpl w:val="CECC1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F1CA6"/>
    <w:multiLevelType w:val="hybridMultilevel"/>
    <w:tmpl w:val="C5109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A20C90"/>
    <w:multiLevelType w:val="hybridMultilevel"/>
    <w:tmpl w:val="69068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F3D755A"/>
    <w:multiLevelType w:val="hybridMultilevel"/>
    <w:tmpl w:val="EB7E0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53117"/>
    <w:multiLevelType w:val="hybridMultilevel"/>
    <w:tmpl w:val="83ACE1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9B6B85"/>
    <w:multiLevelType w:val="hybridMultilevel"/>
    <w:tmpl w:val="51E8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0A7B92"/>
    <w:multiLevelType w:val="hybridMultilevel"/>
    <w:tmpl w:val="73C48D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4072E9"/>
    <w:multiLevelType w:val="hybridMultilevel"/>
    <w:tmpl w:val="446C4056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iCs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C16A57"/>
    <w:multiLevelType w:val="hybridMultilevel"/>
    <w:tmpl w:val="DB7A7A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411B1"/>
    <w:multiLevelType w:val="multilevel"/>
    <w:tmpl w:val="F514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4"/>
  </w:num>
  <w:num w:numId="8">
    <w:abstractNumId w:val="4"/>
  </w:num>
  <w:num w:numId="9">
    <w:abstractNumId w:val="4"/>
  </w:num>
  <w:num w:numId="10">
    <w:abstractNumId w:val="0"/>
  </w:num>
  <w:num w:numId="11">
    <w:abstractNumId w:val="2"/>
  </w:num>
  <w:num w:numId="12">
    <w:abstractNumId w:val="24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11"/>
  </w:num>
  <w:num w:numId="20">
    <w:abstractNumId w:val="20"/>
  </w:num>
  <w:num w:numId="21">
    <w:abstractNumId w:val="13"/>
  </w:num>
  <w:num w:numId="22">
    <w:abstractNumId w:val="21"/>
  </w:num>
  <w:num w:numId="23">
    <w:abstractNumId w:val="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AA"/>
    <w:rsid w:val="00022ECD"/>
    <w:rsid w:val="0002546F"/>
    <w:rsid w:val="00030DFC"/>
    <w:rsid w:val="000334AA"/>
    <w:rsid w:val="00035715"/>
    <w:rsid w:val="0006234D"/>
    <w:rsid w:val="00083CEB"/>
    <w:rsid w:val="000D1D0A"/>
    <w:rsid w:val="000D7C36"/>
    <w:rsid w:val="00134FD9"/>
    <w:rsid w:val="001379AD"/>
    <w:rsid w:val="0014170A"/>
    <w:rsid w:val="001C608B"/>
    <w:rsid w:val="001F3F9A"/>
    <w:rsid w:val="00215EDE"/>
    <w:rsid w:val="00226F96"/>
    <w:rsid w:val="00283C0F"/>
    <w:rsid w:val="0028494B"/>
    <w:rsid w:val="00286D35"/>
    <w:rsid w:val="00295E0F"/>
    <w:rsid w:val="002E0E6C"/>
    <w:rsid w:val="002E5C5A"/>
    <w:rsid w:val="002E717A"/>
    <w:rsid w:val="002F7661"/>
    <w:rsid w:val="00321D7A"/>
    <w:rsid w:val="0033153F"/>
    <w:rsid w:val="00354756"/>
    <w:rsid w:val="00361CAF"/>
    <w:rsid w:val="003911F7"/>
    <w:rsid w:val="003D7B98"/>
    <w:rsid w:val="00421767"/>
    <w:rsid w:val="0044004D"/>
    <w:rsid w:val="0046091A"/>
    <w:rsid w:val="0046541D"/>
    <w:rsid w:val="004C1C97"/>
    <w:rsid w:val="004C6DE1"/>
    <w:rsid w:val="004D02A0"/>
    <w:rsid w:val="0050011D"/>
    <w:rsid w:val="005410F4"/>
    <w:rsid w:val="00556509"/>
    <w:rsid w:val="00572DA3"/>
    <w:rsid w:val="00590368"/>
    <w:rsid w:val="0060174D"/>
    <w:rsid w:val="006536E1"/>
    <w:rsid w:val="006560DE"/>
    <w:rsid w:val="006B33FF"/>
    <w:rsid w:val="006D7FC9"/>
    <w:rsid w:val="00724C06"/>
    <w:rsid w:val="007A284B"/>
    <w:rsid w:val="007E6DD6"/>
    <w:rsid w:val="008372DE"/>
    <w:rsid w:val="00852462"/>
    <w:rsid w:val="00881156"/>
    <w:rsid w:val="008B0A5D"/>
    <w:rsid w:val="008C458E"/>
    <w:rsid w:val="008D14D0"/>
    <w:rsid w:val="008E2BBF"/>
    <w:rsid w:val="008E584C"/>
    <w:rsid w:val="0092242F"/>
    <w:rsid w:val="00932A87"/>
    <w:rsid w:val="00953B1D"/>
    <w:rsid w:val="009649CA"/>
    <w:rsid w:val="00972BD6"/>
    <w:rsid w:val="009A2209"/>
    <w:rsid w:val="00A3345D"/>
    <w:rsid w:val="00A560C8"/>
    <w:rsid w:val="00A95A04"/>
    <w:rsid w:val="00AF4BA4"/>
    <w:rsid w:val="00AF51C4"/>
    <w:rsid w:val="00B021A9"/>
    <w:rsid w:val="00B44C9B"/>
    <w:rsid w:val="00BB74E2"/>
    <w:rsid w:val="00C05667"/>
    <w:rsid w:val="00C12C6F"/>
    <w:rsid w:val="00C13E86"/>
    <w:rsid w:val="00C836FA"/>
    <w:rsid w:val="00CC1BE6"/>
    <w:rsid w:val="00D12878"/>
    <w:rsid w:val="00D12F8D"/>
    <w:rsid w:val="00D16502"/>
    <w:rsid w:val="00D671DC"/>
    <w:rsid w:val="00D9319E"/>
    <w:rsid w:val="00D95779"/>
    <w:rsid w:val="00E0413B"/>
    <w:rsid w:val="00E0743B"/>
    <w:rsid w:val="00ED1421"/>
    <w:rsid w:val="00F653D5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C679E6-822B-4787-8823-E075E33C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209"/>
    <w:pPr>
      <w:spacing w:after="0" w:line="240" w:lineRule="auto"/>
      <w:jc w:val="both"/>
    </w:pPr>
    <w:rPr>
      <w:rFonts w:ascii="Calibri" w:eastAsia="Calibri" w:hAnsi="Calibri" w:cs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C97"/>
  </w:style>
  <w:style w:type="paragraph" w:styleId="Stopka">
    <w:name w:val="footer"/>
    <w:basedOn w:val="Normalny"/>
    <w:link w:val="Stopka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C97"/>
  </w:style>
  <w:style w:type="paragraph" w:customStyle="1" w:styleId="Standard">
    <w:name w:val="Standard"/>
    <w:rsid w:val="009A22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9A2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A22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A2209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Preambuła"/>
    <w:basedOn w:val="Normalny"/>
    <w:qFormat/>
    <w:rsid w:val="009A2209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4">
    <w:name w:val="WW8Num4"/>
    <w:basedOn w:val="Bezlisty"/>
    <w:rsid w:val="009A2209"/>
    <w:pPr>
      <w:numPr>
        <w:numId w:val="8"/>
      </w:numPr>
    </w:pPr>
  </w:style>
  <w:style w:type="paragraph" w:styleId="Tekstpodstawowywcity">
    <w:name w:val="Body Text Indent"/>
    <w:basedOn w:val="Normalny"/>
    <w:link w:val="TekstpodstawowywcityZnak"/>
    <w:rsid w:val="009A220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22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0D1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baranczuk1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os.gladyszow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Wilusz</dc:creator>
  <cp:keywords/>
  <dc:description/>
  <cp:lastModifiedBy>Magnus Media</cp:lastModifiedBy>
  <cp:revision>3</cp:revision>
  <dcterms:created xsi:type="dcterms:W3CDTF">2020-05-19T13:39:00Z</dcterms:created>
  <dcterms:modified xsi:type="dcterms:W3CDTF">2020-05-19T13:41:00Z</dcterms:modified>
</cp:coreProperties>
</file>